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892" w:rsidRPr="00E63E31" w:rsidP="00EF389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 xml:space="preserve">Дело   </w:t>
      </w:r>
      <w:r w:rsidRPr="00E63E31">
        <w:rPr>
          <w:rFonts w:ascii="Times New Roman" w:hAnsi="Times New Roman" w:cs="Times New Roman"/>
          <w:sz w:val="27"/>
          <w:szCs w:val="27"/>
        </w:rPr>
        <w:t>№  2</w:t>
      </w:r>
      <w:r w:rsidRPr="00E63E31">
        <w:rPr>
          <w:rFonts w:ascii="Times New Roman" w:hAnsi="Times New Roman" w:cs="Times New Roman"/>
          <w:sz w:val="27"/>
          <w:szCs w:val="27"/>
        </w:rPr>
        <w:t>-991-1703/2024</w:t>
      </w:r>
    </w:p>
    <w:p w:rsidR="00EF3892" w:rsidRPr="00E63E31" w:rsidP="00EF389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>УИД 86</w:t>
      </w:r>
      <w:r w:rsidRPr="00E63E31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E63E31">
        <w:rPr>
          <w:rFonts w:ascii="Times New Roman" w:hAnsi="Times New Roman" w:cs="Times New Roman"/>
          <w:sz w:val="27"/>
          <w:szCs w:val="27"/>
        </w:rPr>
        <w:t>0034-01-2024-001763-81</w:t>
      </w:r>
    </w:p>
    <w:p w:rsidR="00EF3892" w:rsidRPr="00E63E31" w:rsidP="00EF389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 xml:space="preserve"> РЕШЕНИЕ </w:t>
      </w:r>
    </w:p>
    <w:p w:rsidR="00EF3892" w:rsidP="00EF389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 xml:space="preserve">Именем Российской Федерации </w:t>
      </w:r>
    </w:p>
    <w:p w:rsidR="00EF3892" w:rsidRPr="00E63E31" w:rsidP="00EF389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EF3892" w:rsidP="00EF38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 xml:space="preserve">15 </w:t>
      </w:r>
      <w:r w:rsidRPr="00E63E31">
        <w:rPr>
          <w:rFonts w:ascii="Times New Roman" w:hAnsi="Times New Roman" w:cs="Times New Roman"/>
          <w:sz w:val="27"/>
          <w:szCs w:val="27"/>
        </w:rPr>
        <w:t>августа  2024</w:t>
      </w:r>
      <w:r w:rsidRPr="00E63E31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E63E31">
        <w:rPr>
          <w:rFonts w:ascii="Times New Roman" w:hAnsi="Times New Roman" w:cs="Times New Roman"/>
          <w:sz w:val="27"/>
          <w:szCs w:val="27"/>
        </w:rPr>
        <w:tab/>
      </w:r>
      <w:r w:rsidRPr="00E63E31">
        <w:rPr>
          <w:rFonts w:ascii="Times New Roman" w:hAnsi="Times New Roman" w:cs="Times New Roman"/>
          <w:sz w:val="27"/>
          <w:szCs w:val="27"/>
        </w:rPr>
        <w:tab/>
      </w:r>
      <w:r w:rsidRPr="00E63E31">
        <w:rPr>
          <w:rFonts w:ascii="Times New Roman" w:hAnsi="Times New Roman" w:cs="Times New Roman"/>
          <w:sz w:val="27"/>
          <w:szCs w:val="27"/>
        </w:rPr>
        <w:tab/>
      </w:r>
      <w:r w:rsidRPr="00E63E31">
        <w:rPr>
          <w:rFonts w:ascii="Times New Roman" w:hAnsi="Times New Roman" w:cs="Times New Roman"/>
          <w:sz w:val="27"/>
          <w:szCs w:val="27"/>
        </w:rPr>
        <w:tab/>
      </w:r>
      <w:r w:rsidRPr="00E63E31">
        <w:rPr>
          <w:rFonts w:ascii="Times New Roman" w:hAnsi="Times New Roman" w:cs="Times New Roman"/>
          <w:sz w:val="27"/>
          <w:szCs w:val="27"/>
        </w:rPr>
        <w:tab/>
      </w:r>
      <w:r w:rsidRPr="00E63E31">
        <w:rPr>
          <w:rFonts w:ascii="Times New Roman" w:hAnsi="Times New Roman" w:cs="Times New Roman"/>
          <w:sz w:val="27"/>
          <w:szCs w:val="27"/>
        </w:rPr>
        <w:tab/>
      </w:r>
      <w:r w:rsidRPr="00E63E31">
        <w:rPr>
          <w:rFonts w:ascii="Times New Roman" w:hAnsi="Times New Roman" w:cs="Times New Roman"/>
          <w:sz w:val="27"/>
          <w:szCs w:val="27"/>
        </w:rPr>
        <w:tab/>
        <w:t xml:space="preserve">      г.Когалым</w:t>
      </w:r>
    </w:p>
    <w:p w:rsidR="00EF3892" w:rsidRPr="00E63E31" w:rsidP="00EF38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3892" w:rsidRPr="00E63E31" w:rsidP="00EF38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ab/>
        <w:t xml:space="preserve">Мировой судья </w:t>
      </w:r>
      <w:r w:rsidRPr="00E63E31">
        <w:rPr>
          <w:rFonts w:ascii="Times New Roman" w:hAnsi="Times New Roman" w:cs="Times New Roman"/>
          <w:sz w:val="27"/>
          <w:szCs w:val="27"/>
        </w:rPr>
        <w:t>судебного  участка</w:t>
      </w:r>
      <w:r w:rsidRPr="00E63E31">
        <w:rPr>
          <w:rFonts w:ascii="Times New Roman" w:hAnsi="Times New Roman" w:cs="Times New Roman"/>
          <w:sz w:val="27"/>
          <w:szCs w:val="27"/>
        </w:rPr>
        <w:t xml:space="preserve">  № 3  Когалымского  судебного  района Ханты-Мансийского  автономного округа-Югры  Филяева Е.М.,</w:t>
      </w:r>
    </w:p>
    <w:p w:rsidR="00EF3892" w:rsidRPr="00E63E31" w:rsidP="00EF38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>при  секретаре</w:t>
      </w:r>
      <w:r w:rsidRPr="00E63E31">
        <w:rPr>
          <w:rFonts w:ascii="Times New Roman" w:hAnsi="Times New Roman" w:cs="Times New Roman"/>
          <w:sz w:val="27"/>
          <w:szCs w:val="27"/>
        </w:rPr>
        <w:t xml:space="preserve"> Макаровой Е.А. </w:t>
      </w:r>
    </w:p>
    <w:p w:rsidR="00EF3892" w:rsidRPr="00E63E31" w:rsidP="00EF3892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E63E3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рассмотрев в открытом   судебном </w:t>
      </w:r>
      <w:r w:rsidRPr="00E63E3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заседании  гражданское</w:t>
      </w:r>
      <w:r w:rsidRPr="00E63E3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дело № 2-991-1703/2024  по исковому заявлению   Куликовой Ирины Александровны к   Обществу с ограниченной ответственностью  «Агроторг» о защите  прав  потребителей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Pr="00E63E31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</w:p>
    <w:p w:rsidR="00EF3892" w:rsidRPr="00E63E31" w:rsidP="00EF389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napToGrid w:val="0"/>
          <w:sz w:val="27"/>
          <w:szCs w:val="27"/>
        </w:rPr>
        <w:t xml:space="preserve">Руководствуясь </w:t>
      </w:r>
      <w:r w:rsidRPr="00E63E31">
        <w:rPr>
          <w:rFonts w:ascii="Times New Roman" w:hAnsi="Times New Roman" w:cs="Times New Roman"/>
          <w:sz w:val="27"/>
          <w:szCs w:val="27"/>
        </w:rPr>
        <w:t>статьями 167, 194 – 199 Гражданского процессуального кодекса Российской Федерации, мировой судья</w:t>
      </w:r>
    </w:p>
    <w:p w:rsidR="00EF3892" w:rsidRPr="00E63E31" w:rsidP="00EF3892">
      <w:pPr>
        <w:spacing w:after="0" w:line="240" w:lineRule="auto"/>
        <w:ind w:right="-5" w:hanging="45"/>
        <w:jc w:val="center"/>
        <w:rPr>
          <w:rFonts w:ascii="Times New Roman" w:hAnsi="Times New Roman" w:cs="Times New Roman"/>
          <w:sz w:val="27"/>
          <w:szCs w:val="27"/>
        </w:rPr>
      </w:pPr>
      <w:r w:rsidRPr="00E63E31">
        <w:rPr>
          <w:rFonts w:ascii="Times New Roman" w:hAnsi="Times New Roman" w:cs="Times New Roman"/>
          <w:sz w:val="27"/>
          <w:szCs w:val="27"/>
        </w:rPr>
        <w:t>РЕШИЛ:</w:t>
      </w:r>
    </w:p>
    <w:p w:rsidR="00EF3892" w:rsidRPr="00EF3892" w:rsidP="00EF389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>Исковые требования Куликовой Ирины Александровны к Обществу с ограниченной ответственностью «Агроторг» о защите прав потребителя, удовлетворить частично.</w:t>
      </w:r>
    </w:p>
    <w:p w:rsidR="00EF3892" w:rsidRPr="00EF3892" w:rsidP="00EF389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 xml:space="preserve">Взыскать с Общества с ограниченной ответственностью «Агроторг» (ИНН 7825706086) в пользу Куликовой Ирины </w:t>
      </w:r>
      <w:r>
        <w:rPr>
          <w:rFonts w:ascii="Times New Roman" w:hAnsi="Times New Roman" w:cs="Times New Roman"/>
          <w:sz w:val="27"/>
          <w:szCs w:val="27"/>
        </w:rPr>
        <w:t>Александро</w:t>
      </w:r>
      <w:r w:rsidRPr="00EF3892">
        <w:rPr>
          <w:rFonts w:ascii="Times New Roman" w:hAnsi="Times New Roman" w:cs="Times New Roman"/>
          <w:sz w:val="27"/>
          <w:szCs w:val="27"/>
        </w:rPr>
        <w:t xml:space="preserve">вны   </w:t>
      </w:r>
      <w:r w:rsidR="00603B12">
        <w:rPr>
          <w:rFonts w:ascii="Times New Roman" w:hAnsi="Times New Roman" w:cs="Times New Roman"/>
          <w:sz w:val="27"/>
          <w:szCs w:val="27"/>
        </w:rPr>
        <w:t>*</w:t>
      </w:r>
      <w:r w:rsidRPr="00EF3892">
        <w:rPr>
          <w:rFonts w:ascii="Times New Roman" w:hAnsi="Times New Roman" w:cs="Times New Roman"/>
          <w:sz w:val="27"/>
          <w:szCs w:val="27"/>
        </w:rPr>
        <w:t xml:space="preserve"> денежные средства, уплаченные за товары, в размере 457 рублей 48 копеек, неустойку за нарушение сроков возврата денежных средств в размере 2139 рублей 80 копеек, компенсацию морального вреда в размере 400,00 рублей,  убытки в размере 5000,00 рублей,   штраф в размере  3998 рублей  64  копейки, а всего взыскать 11995 (одиннадцать  тысяч девятьсот  девяносто  пять) рублей  92 копейки.     </w:t>
      </w:r>
    </w:p>
    <w:p w:rsidR="00EF3892" w:rsidRPr="00EF3892" w:rsidP="00EF389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EF3892" w:rsidRPr="00EF3892" w:rsidP="00EF389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 xml:space="preserve">Взыскать с Общества с ограниченной ответственностью «Агроторг» в доход местного бюджета государственную пошлину в размере 480 (четыреста восемьдесят) </w:t>
      </w:r>
      <w:r w:rsidRPr="00EF3892">
        <w:rPr>
          <w:rFonts w:ascii="Times New Roman" w:hAnsi="Times New Roman" w:cs="Times New Roman"/>
          <w:sz w:val="27"/>
          <w:szCs w:val="27"/>
        </w:rPr>
        <w:t>рублей  00</w:t>
      </w:r>
      <w:r w:rsidRPr="00EF3892">
        <w:rPr>
          <w:rFonts w:ascii="Times New Roman" w:hAnsi="Times New Roman" w:cs="Times New Roman"/>
          <w:sz w:val="27"/>
          <w:szCs w:val="27"/>
        </w:rPr>
        <w:t xml:space="preserve"> копеек.</w:t>
      </w:r>
    </w:p>
    <w:p w:rsidR="00EF3892" w:rsidRPr="00EF3892" w:rsidP="00EF389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>Лица, участвующие в деле, вправе подать заявления о составлении мотивированного решения суда:</w:t>
      </w:r>
    </w:p>
    <w:p w:rsidR="00EF3892" w:rsidRPr="00EF3892" w:rsidP="00EF389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F3892" w:rsidRPr="00EF3892" w:rsidP="00EF389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3892" w:rsidRPr="00EF3892" w:rsidP="00EF389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3892" w:rsidRPr="00EF3892" w:rsidP="00EF389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F3892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Когалымский городской суд Ханты – Мансийского автономного округа – Югры через мирового судью в течение месяца со дня принятия решения суда в окончательной форме.</w:t>
      </w:r>
    </w:p>
    <w:p w:rsidR="00EF3892" w:rsidRPr="00EF3892" w:rsidP="00EF3892">
      <w:pPr>
        <w:pStyle w:val="BodyTextIndent3"/>
        <w:ind w:right="-5" w:firstLine="708"/>
        <w:rPr>
          <w:b w:val="0"/>
          <w:sz w:val="27"/>
          <w:szCs w:val="27"/>
          <w:u w:val="none"/>
        </w:rPr>
      </w:pPr>
    </w:p>
    <w:p w:rsidR="00EF3892" w:rsidRPr="00EF3892" w:rsidP="00EF3892">
      <w:pPr>
        <w:pStyle w:val="BodyTextIndent3"/>
        <w:ind w:right="-5" w:firstLine="0"/>
        <w:rPr>
          <w:sz w:val="27"/>
          <w:szCs w:val="27"/>
        </w:rPr>
      </w:pPr>
      <w:r w:rsidRPr="00EF3892">
        <w:rPr>
          <w:b w:val="0"/>
          <w:sz w:val="27"/>
          <w:szCs w:val="27"/>
          <w:u w:val="none"/>
        </w:rPr>
        <w:t xml:space="preserve">Мировой судья               </w:t>
      </w:r>
      <w:r>
        <w:rPr>
          <w:b w:val="0"/>
          <w:sz w:val="27"/>
          <w:szCs w:val="27"/>
          <w:u w:val="none"/>
        </w:rPr>
        <w:tab/>
      </w:r>
      <w:r w:rsidRPr="00EF3892">
        <w:rPr>
          <w:b w:val="0"/>
          <w:sz w:val="27"/>
          <w:szCs w:val="27"/>
          <w:u w:val="none"/>
        </w:rPr>
        <w:t xml:space="preserve">                                                   Филяева Е.М. </w:t>
      </w:r>
    </w:p>
    <w:p w:rsidR="00EF3892" w:rsidRPr="00EF3892" w:rsidP="00EF389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EF38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0C"/>
    <w:rsid w:val="00603B12"/>
    <w:rsid w:val="00CA350C"/>
    <w:rsid w:val="00E63E31"/>
    <w:rsid w:val="00EF3892"/>
    <w:rsid w:val="00F83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764EEF-E70F-4ABA-A88B-48DA830E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EF3892"/>
    <w:pPr>
      <w:autoSpaceDE w:val="0"/>
      <w:autoSpaceDN w:val="0"/>
      <w:adjustRightInd w:val="0"/>
      <w:spacing w:after="0" w:line="240" w:lineRule="auto"/>
      <w:ind w:firstLine="485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F38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F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